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57EE" w14:textId="6AFF645A" w:rsidR="009366C5" w:rsidRPr="00F14767" w:rsidRDefault="009366C5" w:rsidP="00860B34">
      <w:pPr>
        <w:pStyle w:val="WW-Titre"/>
        <w:jc w:val="both"/>
        <w:rPr>
          <w:rFonts w:asciiTheme="minorHAnsi" w:hAnsiTheme="minorHAnsi" w:cstheme="minorHAnsi"/>
          <w:b/>
          <w:bCs/>
          <w:color w:val="808080"/>
          <w:sz w:val="24"/>
          <w:szCs w:val="24"/>
        </w:rPr>
      </w:pPr>
    </w:p>
    <w:tbl>
      <w:tblPr>
        <w:tblW w:w="10348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782D14" w:rsidRPr="00F14767" w14:paraId="57C0F5DA" w14:textId="77777777" w:rsidTr="00782D14">
        <w:trPr>
          <w:trHeight w:val="401"/>
        </w:trPr>
        <w:tc>
          <w:tcPr>
            <w:tcW w:w="10348" w:type="dxa"/>
            <w:vMerge w:val="restart"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shd w:val="clear" w:color="000000" w:fill="F2F2F2"/>
            <w:vAlign w:val="center"/>
            <w:hideMark/>
          </w:tcPr>
          <w:p w14:paraId="03580DCA" w14:textId="3214193B" w:rsidR="00807D26" w:rsidRPr="00F14767" w:rsidRDefault="00782D14" w:rsidP="00214CA9">
            <w:pPr>
              <w:ind w:right="72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Annexe </w:t>
            </w:r>
            <w:r w:rsidR="00860B34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3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:</w:t>
            </w:r>
            <w:r w:rsidR="00807D26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COMPTE RENDU D’EXECUTION</w:t>
            </w:r>
          </w:p>
          <w:p w14:paraId="7854ABAD" w14:textId="77777777" w:rsidR="00807D26" w:rsidRPr="00F14767" w:rsidRDefault="00807D26" w:rsidP="00FA34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Cette annexe est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>obligatoirement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à compléter, à signer et à transmettre pour toute demande de paiement.</w:t>
            </w:r>
          </w:p>
          <w:p w14:paraId="70E336FA" w14:textId="55A57172" w:rsidR="00782D14" w:rsidRPr="00F14767" w:rsidRDefault="00782D14" w:rsidP="00214C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br/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Programme Région Provence-Alpes-Côte d’Azur</w:t>
            </w:r>
            <w:r w:rsidR="00807D26" w:rsidRPr="00F147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FEDER-FSE+-FTJ Massif Alpin 2021-</w:t>
            </w:r>
            <w:r w:rsidR="00214CA9" w:rsidRPr="00F14767">
              <w:rPr>
                <w:rFonts w:asciiTheme="minorHAnsi" w:hAnsiTheme="minorHAnsi" w:cstheme="minorHAnsi"/>
                <w:sz w:val="24"/>
                <w:szCs w:val="24"/>
              </w:rPr>
              <w:t>2027</w:t>
            </w:r>
          </w:p>
        </w:tc>
      </w:tr>
      <w:tr w:rsidR="00782D14" w:rsidRPr="00F14767" w14:paraId="640449F0" w14:textId="77777777" w:rsidTr="00782D14">
        <w:trPr>
          <w:trHeight w:val="465"/>
        </w:trPr>
        <w:tc>
          <w:tcPr>
            <w:tcW w:w="10348" w:type="dxa"/>
            <w:vMerge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vAlign w:val="center"/>
            <w:hideMark/>
          </w:tcPr>
          <w:p w14:paraId="20A48EB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13956A43" w14:textId="77777777" w:rsidR="009366C5" w:rsidRPr="00F14767" w:rsidRDefault="009366C5" w:rsidP="00860B34">
      <w:pPr>
        <w:pStyle w:val="Corpsdetexte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0"/>
        <w:gridCol w:w="4872"/>
      </w:tblGrid>
      <w:tr w:rsidR="00782D14" w:rsidRPr="00F14767" w14:paraId="198EF87D" w14:textId="77777777" w:rsidTr="002A543D">
        <w:trPr>
          <w:trHeight w:val="31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61A394B" w14:textId="391DC40C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Intitulé d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votre projet :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714F1D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0D3C8A3" w14:textId="77777777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CDF810B" w14:textId="6005167A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Bénéficiaire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5664E39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17C31EC" w14:textId="77777777" w:rsidTr="002A543D">
        <w:trPr>
          <w:trHeight w:val="315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C638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Numéro de dossier (SYNERGIE)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</w:tcPr>
          <w:p w14:paraId="32F5243E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53EA8" w:rsidRPr="00F14767" w14:paraId="18FC04E8" w14:textId="77777777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1095C7A6" w14:textId="17AD1E0B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Période </w:t>
            </w:r>
            <w:r w:rsidR="00700321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d’éligibi</w:t>
            </w:r>
            <w:r w:rsidR="00CA0D02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  <w:r w:rsidR="00700321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ité des dépenses</w:t>
            </w: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44BEFB93" w14:textId="77777777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9587C08" w14:textId="0AF954DF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Cf.</w:t>
            </w:r>
            <w:r w:rsidR="00214CA9"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F14767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art 2.1 de la convention attributive et ses éventuels avenants. 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</w:tcPr>
          <w:p w14:paraId="0B7FCC2A" w14:textId="77777777" w:rsidR="00A53EA8" w:rsidRPr="00F14767" w:rsidRDefault="00A53EA8" w:rsidP="00A53EA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 …….(JJ/MM/AAAA)</w:t>
            </w:r>
          </w:p>
          <w:p w14:paraId="029B403D" w14:textId="40C8199C" w:rsidR="00A53EA8" w:rsidRPr="00F14767" w:rsidRDefault="00A53EA8" w:rsidP="00A53EA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 …….(JJ/MM/AAAA)</w:t>
            </w:r>
          </w:p>
        </w:tc>
      </w:tr>
      <w:tr w:rsidR="00782D14" w:rsidRPr="00F14767" w14:paraId="1EA7177C" w14:textId="3B0E5EC3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9DF67D3" w14:textId="47891319" w:rsidR="00782D14" w:rsidRPr="00F14767" w:rsidRDefault="00700321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sz w:val="22"/>
                <w:szCs w:val="22"/>
              </w:rPr>
              <w:t>Pér</w:t>
            </w:r>
            <w:r w:rsidR="002E325D" w:rsidRPr="00F14767">
              <w:rPr>
                <w:rFonts w:asciiTheme="minorHAnsi" w:hAnsiTheme="minorHAnsi" w:cstheme="minorHAnsi"/>
                <w:sz w:val="22"/>
                <w:szCs w:val="22"/>
              </w:rPr>
              <w:t>iode d’exécution physique de l’opération (le cas échéant)</w:t>
            </w:r>
          </w:p>
          <w:p w14:paraId="4B3139F7" w14:textId="77777777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93E495" w14:textId="6F7BF623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Cf. annexe 2 de la convention attributive et ses éventuels avenants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</w:tcPr>
          <w:p w14:paraId="151116A8" w14:textId="77777777" w:rsidR="002E325D" w:rsidRPr="00F14767" w:rsidRDefault="002E325D" w:rsidP="002E325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 …….(JJ/MM/AAAA)</w:t>
            </w:r>
          </w:p>
          <w:p w14:paraId="08B4E44D" w14:textId="7DC0102F" w:rsidR="00782D14" w:rsidRPr="00F14767" w:rsidRDefault="002E325D" w:rsidP="002E325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 …….(JJ/MM/AAAA)</w:t>
            </w:r>
          </w:p>
        </w:tc>
      </w:tr>
    </w:tbl>
    <w:p w14:paraId="2FD4735E" w14:textId="77777777" w:rsidR="000571D2" w:rsidRPr="00F14767" w:rsidRDefault="000571D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769B5E35" w14:textId="77777777" w:rsidR="00E22D52" w:rsidRPr="00F14767" w:rsidRDefault="00E22D5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0A7C1ECD" w14:textId="691F47E2" w:rsidR="00E346C4" w:rsidRPr="00F14767" w:rsidRDefault="00E346C4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EVOLUTION DE L’OPERATION</w:t>
      </w:r>
    </w:p>
    <w:p w14:paraId="1FFF541F" w14:textId="691F47E2" w:rsidR="00E346C4" w:rsidRPr="00F14767" w:rsidRDefault="00E346C4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456D45" w:rsidRPr="00F14767" w14:paraId="0B25DBA5" w14:textId="77777777" w:rsidTr="002A543D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E5CE3E" w14:textId="77777777" w:rsidR="00456D45" w:rsidRPr="00F14767" w:rsidRDefault="00456D45" w:rsidP="00456D45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Rappel : Article 10 de la convention attributive de subvention européenne :</w:t>
            </w:r>
          </w:p>
        </w:tc>
      </w:tr>
      <w:tr w:rsidR="00456D45" w:rsidRPr="00F14767" w14:paraId="201A3D3A" w14:textId="77777777" w:rsidTr="00755AC0">
        <w:trPr>
          <w:trHeight w:val="533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8087B" w14:textId="63A16B2C" w:rsidR="00755AC0" w:rsidRPr="00755AC0" w:rsidRDefault="00456D45" w:rsidP="00755AC0">
            <w:pPr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 bénéficiaire doit informer l’Autorité de Gestion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dans les meilleurs délais et, en tout état de cause</w:t>
            </w:r>
            <w:r w:rsidRPr="00F1476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, avant le dépôt de la demande de paiement correspondante</w:t>
            </w: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de toute modification de l’opération [...].</w:t>
            </w:r>
          </w:p>
        </w:tc>
      </w:tr>
      <w:tr w:rsidR="00456D45" w:rsidRPr="00F14767" w14:paraId="35D2207D" w14:textId="77777777" w:rsidTr="002A543D">
        <w:trPr>
          <w:trHeight w:val="97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B9078" w14:textId="77777777" w:rsidR="00456D45" w:rsidRPr="00F14767" w:rsidRDefault="00456D45" w:rsidP="00456D4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L’Autorité de Gestion après examen, prendra les dispositions nécessaires et, le cas échéant, établira un avenant à la présente convention. Tout avenant modifiant la présente convention ou ses annexes doit être conclu pendant la durée de la convention [...].</w:t>
            </w:r>
          </w:p>
        </w:tc>
      </w:tr>
    </w:tbl>
    <w:p w14:paraId="1AFB7FA2" w14:textId="77777777" w:rsidR="00456D45" w:rsidRPr="00F14767" w:rsidRDefault="00456D4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FDAD224" w14:textId="4468725B" w:rsidR="00E346C4" w:rsidRPr="00F14767" w:rsidRDefault="00693887" w:rsidP="00860B34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Votre projet a-t-il rencontré des modifications notables</w:t>
      </w:r>
      <w:r w:rsidR="00122C43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par rapport à l’opération telle que conventionnée</w:t>
      </w:r>
      <w:r w:rsidR="00E22D52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05C7A" w:rsidRPr="00F14767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205C7A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sz w:val="24"/>
          <w:szCs w:val="24"/>
        </w:rPr>
        <w:t>(modification des ressources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financières</w:t>
      </w:r>
      <w:r w:rsidRPr="00F14767">
        <w:rPr>
          <w:rFonts w:asciiTheme="minorHAnsi" w:hAnsiTheme="minorHAnsi" w:cstheme="minorHAnsi"/>
          <w:sz w:val="24"/>
          <w:szCs w:val="24"/>
        </w:rPr>
        <w:t xml:space="preserve">, des dépenses, </w:t>
      </w:r>
      <w:r w:rsidR="00560AA1" w:rsidRPr="00F14767">
        <w:rPr>
          <w:rFonts w:asciiTheme="minorHAnsi" w:hAnsiTheme="minorHAnsi" w:cstheme="minorHAnsi"/>
          <w:sz w:val="24"/>
          <w:szCs w:val="24"/>
        </w:rPr>
        <w:t xml:space="preserve">localisation, public cible, </w:t>
      </w:r>
      <w:r w:rsidRPr="00F14767">
        <w:rPr>
          <w:rFonts w:asciiTheme="minorHAnsi" w:hAnsiTheme="minorHAnsi" w:cstheme="minorHAnsi"/>
          <w:sz w:val="24"/>
          <w:szCs w:val="24"/>
        </w:rPr>
        <w:t>objectifs,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des résultats, des livrables, des indicateurs, </w:t>
      </w:r>
      <w:r w:rsidRPr="00F14767">
        <w:rPr>
          <w:rFonts w:asciiTheme="minorHAnsi" w:hAnsiTheme="minorHAnsi" w:cstheme="minorHAnsi"/>
          <w:sz w:val="24"/>
          <w:szCs w:val="24"/>
        </w:rPr>
        <w:t>etc.)</w:t>
      </w:r>
      <w:r w:rsidR="00122C43" w:rsidRPr="00F14767">
        <w:rPr>
          <w:rFonts w:asciiTheme="minorHAnsi" w:hAnsiTheme="minorHAnsi" w:cstheme="minorHAnsi"/>
          <w:sz w:val="24"/>
          <w:szCs w:val="24"/>
        </w:rPr>
        <w:t> ?</w:t>
      </w:r>
    </w:p>
    <w:p w14:paraId="05C01D99" w14:textId="043BCB3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46746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E3CC0DF" w14:textId="46C82AD4" w:rsidR="00E9528D" w:rsidRPr="00F14767" w:rsidRDefault="00122C43" w:rsidP="00F14767">
      <w:pPr>
        <w:ind w:left="709" w:hanging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20719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les modifications :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5674DB" w14:textId="77777777" w:rsidR="00E9528D" w:rsidRPr="00F14767" w:rsidRDefault="00E9528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2DFBAECC" w14:textId="77777777" w:rsidR="002A543D" w:rsidRPr="00F14767" w:rsidRDefault="002A543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F56EA53" w14:textId="77777777" w:rsidR="00E22D52" w:rsidRPr="00F14767" w:rsidRDefault="00E22D52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E92A738" w14:textId="7777777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représentant légal de votre entité a-t-il changé ? </w:t>
      </w:r>
    </w:p>
    <w:p w14:paraId="16665713" w14:textId="09A4309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2044045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70058528" w14:textId="2E5A56D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06215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="00755AC0">
        <w:rPr>
          <w:rFonts w:asciiTheme="minorHAnsi" w:hAnsiTheme="minorHAnsi" w:cstheme="minorHAnsi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fournir tout justificatif</w:t>
      </w:r>
    </w:p>
    <w:p w14:paraId="6E64123A" w14:textId="77777777" w:rsidR="00122C43" w:rsidRPr="00F14767" w:rsidRDefault="00122C43" w:rsidP="00860B34">
      <w:pPr>
        <w:ind w:left="1980" w:hanging="198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4E61931" w14:textId="6954B65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Les référents techniques et/ou administratifs de votre opération ont-ils changé ? </w:t>
      </w:r>
    </w:p>
    <w:p w14:paraId="2A612A35" w14:textId="495A32B7" w:rsidR="00122C43" w:rsidRPr="00755AC0" w:rsidRDefault="00122C43" w:rsidP="00122C43">
      <w:pPr>
        <w:jc w:val="both"/>
        <w:rPr>
          <w:rFonts w:asciiTheme="minorHAnsi" w:hAnsiTheme="minorHAnsi" w:cstheme="minorHAnsi"/>
        </w:rPr>
      </w:pPr>
      <w:r w:rsidRPr="00755AC0">
        <w:rPr>
          <w:rFonts w:asciiTheme="minorHAnsi" w:hAnsiTheme="minorHAnsi" w:cstheme="minorHAnsi"/>
        </w:rPr>
        <w:t xml:space="preserve">NON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57085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 xml:space="preserve">   </w:t>
      </w:r>
    </w:p>
    <w:p w14:paraId="554F1154" w14:textId="38A3BE76" w:rsidR="00122C43" w:rsidRPr="00755AC0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lastRenderedPageBreak/>
        <w:t xml:space="preserve">OUI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551916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sz w:val="24"/>
          <w:szCs w:val="24"/>
        </w:rPr>
        <w:t xml:space="preserve">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indiquer les noms, fonction des nouveaux référents.</w:t>
      </w:r>
    </w:p>
    <w:p w14:paraId="7FCD032E" w14:textId="7777777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F0D3436" w14:textId="77777777" w:rsidR="002A543D" w:rsidRPr="00F14767" w:rsidRDefault="002A543D" w:rsidP="00122C4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DCA202" w14:textId="77777777" w:rsidR="002A543D" w:rsidRPr="00F14767" w:rsidRDefault="00122C43" w:rsidP="00860B34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Si votre projet comprend des dépenses RH :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E7F9C96" w14:textId="3893BCDF" w:rsidR="00E9528D" w:rsidRPr="00755AC0" w:rsidRDefault="002A543D" w:rsidP="00860B34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L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>es personnes dédiées au projet ont-elles changé</w:t>
      </w:r>
      <w:r w:rsidR="0DF70D6D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(</w:t>
      </w:r>
      <w:r w:rsidR="69C3C181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personnel 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affectés au</w:t>
      </w:r>
      <w:r w:rsidR="69C3C181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projet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196B0E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et/ou 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représentant</w:t>
      </w:r>
      <w:r w:rsidR="45EA057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légal et/ou référent de l’opération) ?</w:t>
      </w:r>
      <w:r w:rsidR="2F6B36AB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Le cas échéant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2F6B36AB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merci de nous fournir tout justificatif</w:t>
      </w:r>
    </w:p>
    <w:p w14:paraId="3361DE74" w14:textId="77777777" w:rsidR="00435015" w:rsidRPr="00F14767" w:rsidRDefault="00435015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AD3C26B" w14:textId="77777777" w:rsidR="00E22D52" w:rsidRPr="00F14767" w:rsidRDefault="00E22D52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A82A2F6" w14:textId="77777777" w:rsidR="00435015" w:rsidRPr="00F14767" w:rsidRDefault="00435015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530D2D4" w14:textId="185FDC73" w:rsidR="00967F04" w:rsidRPr="00F14767" w:rsidRDefault="007E263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bookmarkStart w:id="0" w:name="_Hlk145594777"/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BD3A9A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MISE EN OEUVRE</w:t>
      </w:r>
    </w:p>
    <w:bookmarkEnd w:id="0"/>
    <w:p w14:paraId="74B17E60" w14:textId="32E67061" w:rsidR="00902565" w:rsidRPr="00F14767" w:rsidRDefault="00902565" w:rsidP="003F7312">
      <w:pPr>
        <w:spacing w:before="120" w:line="276" w:lineRule="auto"/>
        <w:ind w:left="720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41ED70F8" w14:textId="3E91D981" w:rsidR="004161EB" w:rsidRPr="00F14767" w:rsidRDefault="118161A1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L’opération est-elle toujours localisée dans la zone couverte par le programme ou produit elle un effet sur la zone de ce programme ?</w:t>
      </w:r>
      <w:r w:rsidR="70D3D439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B4D67D" w14:textId="0ADB9877" w:rsid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214687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023B537" w14:textId="30312D51" w:rsidR="00755AC0" w:rsidRPr="00755AC0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209541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731B93" w14:textId="5CAF40C6" w:rsidR="004161EB" w:rsidRPr="00F14767" w:rsidRDefault="004161EB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F20087" w14:textId="77777777" w:rsidR="003A57A8" w:rsidRPr="00F14767" w:rsidRDefault="003A57A8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6EE02A" w14:textId="5BE13CCE" w:rsidR="00902565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 public cible (distinct du bénéficiaire) de l’opération est-il identique à la convention ?</w:t>
      </w:r>
      <w:r w:rsidRPr="00F14767">
        <w:rPr>
          <w:rFonts w:asciiTheme="minorHAnsi" w:hAnsiTheme="minorHAnsi" w:cstheme="minorHAnsi"/>
          <w:sz w:val="24"/>
          <w:szCs w:val="24"/>
        </w:rPr>
        <w:t xml:space="preserve"> (ex : participants, entreprises, etc …)</w:t>
      </w:r>
      <w:r w:rsidRPr="00F14767">
        <w:rPr>
          <w:rFonts w:asciiTheme="minorHAnsi" w:hAnsiTheme="minorHAnsi" w:cstheme="minorHAnsi"/>
          <w:sz w:val="24"/>
          <w:szCs w:val="24"/>
        </w:rPr>
        <w:tab/>
        <w:t>?</w:t>
      </w:r>
    </w:p>
    <w:p w14:paraId="4490173B" w14:textId="77777777" w:rsidR="00755AC0" w:rsidRDefault="00755AC0" w:rsidP="00755AC0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8716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49B22035" w14:textId="0208BAF5" w:rsidR="00F14767" w:rsidRDefault="00F14767" w:rsidP="00F14767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415452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6D21FB36" w14:textId="735F93EB" w:rsidR="00807D26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51344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CF6233" w14:textId="77777777" w:rsidR="00F14767" w:rsidRP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7BE174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CF3A5D" w14:textId="156A0772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701A79" w14:textId="38E15836" w:rsidR="00C950B1" w:rsidRPr="00F14767" w:rsidRDefault="00C950B1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sz w:val="24"/>
          <w:szCs w:val="24"/>
        </w:rPr>
        <w:t>Conformément à l</w:t>
      </w:r>
      <w:r w:rsidR="00902565" w:rsidRPr="00F14767">
        <w:rPr>
          <w:rFonts w:asciiTheme="minorHAnsi" w:hAnsiTheme="minorHAnsi" w:cstheme="minorHAnsi"/>
          <w:sz w:val="24"/>
          <w:szCs w:val="24"/>
        </w:rPr>
        <w:t>’article 8 de l</w:t>
      </w:r>
      <w:r w:rsidRPr="00F14767">
        <w:rPr>
          <w:rFonts w:asciiTheme="minorHAnsi" w:hAnsiTheme="minorHAnsi" w:cstheme="minorHAnsi"/>
          <w:sz w:val="24"/>
          <w:szCs w:val="24"/>
        </w:rPr>
        <w:t>a convention</w:t>
      </w:r>
      <w:r w:rsidR="00902565" w:rsidRPr="00F14767">
        <w:rPr>
          <w:rFonts w:asciiTheme="minorHAnsi" w:hAnsiTheme="minorHAnsi" w:cstheme="minorHAnsi"/>
          <w:sz w:val="24"/>
          <w:szCs w:val="24"/>
        </w:rPr>
        <w:t xml:space="preserve"> attributive</w:t>
      </w:r>
      <w:r w:rsidRPr="00F14767">
        <w:rPr>
          <w:rFonts w:asciiTheme="minorHAnsi" w:hAnsiTheme="minorHAnsi" w:cstheme="minorHAnsi"/>
          <w:sz w:val="24"/>
          <w:szCs w:val="24"/>
        </w:rPr>
        <w:t xml:space="preserve">,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disposez-vous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d’</w:t>
      </w:r>
      <w:r w:rsidR="1E4E8E69" w:rsidRPr="00F1476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n système de comptabilité séparée ou un code comptable adéquat lui permettant de suivre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les transactions liées à l’opération</w:t>
      </w:r>
      <w:r w:rsidRPr="00F14767">
        <w:rPr>
          <w:rFonts w:asciiTheme="minorHAnsi" w:hAnsiTheme="minorHAnsi" w:cstheme="minorHAnsi"/>
          <w:sz w:val="24"/>
          <w:szCs w:val="24"/>
        </w:rPr>
        <w:t> ?</w:t>
      </w:r>
      <w:r w:rsidR="40FCD677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D7021B" w14:textId="23CB79A5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0463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fournir un justificatif.</w:t>
      </w:r>
    </w:p>
    <w:p w14:paraId="7216CA54" w14:textId="1B74738C" w:rsidR="00807D26" w:rsidRPr="00F14767" w:rsidRDefault="00807D26" w:rsidP="002A543D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60791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3D87DFC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A0625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163980" w14:textId="505E6911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Avez-vous rencontré des difficultés administratives et/ou financières dans la mise en œuvre et le suivi de l’opération dans les délais prévus</w:t>
      </w:r>
      <w:r w:rsidRPr="00F14767">
        <w:rPr>
          <w:rFonts w:asciiTheme="minorHAnsi" w:hAnsiTheme="minorHAnsi" w:cstheme="minorHAnsi"/>
          <w:sz w:val="24"/>
          <w:szCs w:val="24"/>
        </w:rPr>
        <w:t xml:space="preserve"> ? (moyens administratifs, humains et matériels le cas échéant, outils de suivi...) ?  </w:t>
      </w:r>
    </w:p>
    <w:p w14:paraId="0D705DA0" w14:textId="736B30F2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80898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C48391" w14:textId="1E9076B9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1480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122E055C" w14:textId="77777777" w:rsidR="00807D26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9C5576" w14:textId="77777777" w:rsidR="00755AC0" w:rsidRPr="00F14767" w:rsidRDefault="00755AC0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887025" w14:textId="44BCB6C0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rencontré des difficultés financières dans la mise en œuvre et le suivi de l’opération dans les délais prévus (trésorerie </w:t>
      </w:r>
      <w:r w:rsidR="005D6C27" w:rsidRPr="00F14767">
        <w:rPr>
          <w:rFonts w:asciiTheme="minorHAnsi" w:hAnsiTheme="minorHAnsi" w:cstheme="minorHAnsi"/>
          <w:b/>
          <w:bCs/>
          <w:sz w:val="24"/>
          <w:szCs w:val="24"/>
        </w:rPr>
        <w:t>in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suffisante, capacité d’autofinancement, etc.)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?  </w:t>
      </w:r>
    </w:p>
    <w:p w14:paraId="4F073D2D" w14:textId="0FD433B6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6221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C2C348" w14:textId="0E35450D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3488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0638D918" w14:textId="77777777" w:rsidR="00967F04" w:rsidRPr="00F14767" w:rsidRDefault="00967F04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00F19723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F7E6DA7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305988A" w14:textId="36F8542B" w:rsidR="00992C14" w:rsidRPr="00F14767" w:rsidRDefault="00992C1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BILAN GLOBAL DE L’OPERATION</w:t>
      </w:r>
    </w:p>
    <w:p w14:paraId="25BE5771" w14:textId="77777777" w:rsidR="00914E4C" w:rsidRPr="00F14767" w:rsidRDefault="00914E4C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E7CE0B" w14:textId="7E9B454B" w:rsidR="00807D26" w:rsidRPr="00F14767" w:rsidRDefault="00902565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Précisez les avancements de la mise en œuvre de l’opération</w:t>
      </w:r>
      <w:r w:rsidR="00807D26"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</w:p>
    <w:p w14:paraId="3E757BD4" w14:textId="14C75CC6" w:rsidR="00807D26" w:rsidRPr="00755AC0" w:rsidRDefault="00807D26" w:rsidP="003F7312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décrire ici les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actions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/travaux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réalisé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s à date</w:t>
      </w:r>
    </w:p>
    <w:p w14:paraId="79818322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1BF360" w14:textId="343ECDF1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D5739" w14:textId="37708616" w:rsidR="00902565" w:rsidRPr="00F14767" w:rsidRDefault="0097114C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Est-ce que la réalisation actuelle de votre opération permet d’atteindre les </w:t>
      </w:r>
      <w:r w:rsidR="001A6E4E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objectifs et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résultats initiaux du projet tels que conventionnés ?</w:t>
      </w:r>
    </w:p>
    <w:p w14:paraId="5C909847" w14:textId="2D5010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</w:rPr>
        <w:t>OUI</w:t>
      </w:r>
      <w:r w:rsidR="00F14767" w:rsidRPr="00755AC0">
        <w:rPr>
          <w:rFonts w:asciiTheme="minorHAnsi" w:hAnsiTheme="minorHAnsi" w:cstheme="minorHAnsi"/>
          <w:i/>
          <w:iCs/>
        </w:rPr>
        <w:tab/>
      </w:r>
      <w:sdt>
        <w:sdtPr>
          <w:rPr>
            <w:rFonts w:asciiTheme="minorHAnsi" w:hAnsiTheme="minorHAnsi" w:cstheme="minorHAnsi"/>
            <w:i/>
            <w:iCs/>
          </w:rPr>
          <w:id w:val="107409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  <w:i/>
              <w:iCs/>
            </w:rPr>
            <w:t>☐</w:t>
          </w:r>
        </w:sdtContent>
      </w:sdt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 Merci d’expliciter </w:t>
      </w:r>
    </w:p>
    <w:p w14:paraId="322EB675" w14:textId="29B6259B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</w:rPr>
        <w:t>NON</w:t>
      </w:r>
      <w:r w:rsidR="00F14767" w:rsidRPr="00755AC0">
        <w:rPr>
          <w:rFonts w:asciiTheme="minorHAnsi" w:hAnsiTheme="minorHAnsi" w:cstheme="minorHAnsi"/>
          <w:i/>
          <w:iCs/>
        </w:rPr>
        <w:tab/>
      </w:r>
      <w:sdt>
        <w:sdtPr>
          <w:rPr>
            <w:rFonts w:asciiTheme="minorHAnsi" w:hAnsiTheme="minorHAnsi" w:cstheme="minorHAnsi"/>
            <w:i/>
            <w:iCs/>
          </w:rPr>
          <w:id w:val="1341426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  <w:i/>
              <w:iCs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2B898B7C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B8D010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12E29D" w14:textId="77777777" w:rsidR="004253AF" w:rsidRPr="00F14767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cas échéant, si votre projet prévoit un partenariat, se déroule-t-il comme initialement prévu ?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justifier :</w:t>
      </w:r>
    </w:p>
    <w:p w14:paraId="7261240A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AE3E9B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3F2BFD" w14:textId="57E7CAEF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merci d’indiquer le nombre de personnes/ structures accompagnées :</w:t>
      </w:r>
    </w:p>
    <w:p w14:paraId="12C50013" w14:textId="77777777" w:rsidR="004253AF" w:rsidRPr="00F14767" w:rsidRDefault="004253AF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EF063D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A64AE18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Vos indicateurs de réalisation et/ou de résultats sont-ils atteints ? </w:t>
      </w:r>
    </w:p>
    <w:p w14:paraId="0377D5A2" w14:textId="659C20A0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22767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d’expliciter </w:t>
      </w:r>
    </w:p>
    <w:p w14:paraId="274B49F2" w14:textId="056B5E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</w:rPr>
        <w:t>NON</w:t>
      </w:r>
      <w:r w:rsidR="00741941"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88216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  <w:i/>
          <w:iCs/>
        </w:rPr>
        <w:t xml:space="preserve">  </w:t>
      </w:r>
      <w:r w:rsidR="00741941" w:rsidRPr="00755AC0">
        <w:rPr>
          <w:rFonts w:asciiTheme="minorHAnsi" w:hAnsiTheme="minorHAnsi" w:cstheme="minorHAnsi"/>
          <w:i/>
          <w:iCs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1F297E74" w14:textId="531754F8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Dans tous les cas, merci de renseigne</w:t>
      </w:r>
      <w:r w:rsidR="00914E4C" w:rsidRPr="00755AC0">
        <w:rPr>
          <w:rFonts w:asciiTheme="minorHAnsi" w:hAnsiTheme="minorHAnsi" w:cstheme="minorHAnsi"/>
          <w:i/>
          <w:iCs/>
          <w:sz w:val="24"/>
          <w:szCs w:val="24"/>
        </w:rPr>
        <w:t>r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le tableau des indicateurs de réalisation et de résultat au regard de l’avancement du projet.</w:t>
      </w:r>
    </w:p>
    <w:p w14:paraId="069CED1C" w14:textId="77777777" w:rsidR="008F5E22" w:rsidRDefault="008F5E22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35E21C" w14:textId="77777777" w:rsidR="00755AC0" w:rsidRPr="00F14767" w:rsidRDefault="00755AC0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E4DFAA" w14:textId="77F17EDD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Pour le FSE+, les données « participants » éligibles à l’opération sont-elles saisies dans VIZIAPROG ?</w:t>
      </w:r>
    </w:p>
    <w:p w14:paraId="3328968B" w14:textId="4FA7C112" w:rsidR="00914E4C" w:rsidRPr="00F14767" w:rsidRDefault="00914E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413831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7242F1C" w14:textId="556D97DC" w:rsidR="00914E4C" w:rsidRDefault="00914E4C" w:rsidP="00914E4C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49959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A0E7F4F" w14:textId="09254B94" w:rsidR="00741941" w:rsidRPr="00F14767" w:rsidRDefault="00741941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595797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4A6C77CE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BD725F8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3E3D08CF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Les principes horizontaux (égalité hommes-femmes, non-discrimination, développement durable,) que vous avez indiqué ont-ils été respectés ?</w:t>
      </w:r>
      <w:r w:rsidRPr="00F14767">
        <w:rPr>
          <w:rFonts w:asciiTheme="minorHAnsi" w:hAnsiTheme="minorHAnsi" w:cstheme="minorHAnsi"/>
          <w:sz w:val="24"/>
          <w:szCs w:val="24"/>
        </w:rPr>
        <w:t xml:space="preserve"> Merci de reprendre ces éléments</w:t>
      </w:r>
    </w:p>
    <w:p w14:paraId="5080C07C" w14:textId="4FC64FC4" w:rsidR="00914E4C" w:rsidRPr="00F14767" w:rsidRDefault="00914E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3340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653A92" w14:textId="3868919B" w:rsidR="00914E4C" w:rsidRPr="00755AC0" w:rsidRDefault="00914E4C" w:rsidP="00914E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85463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="00741941">
        <w:rPr>
          <w:rFonts w:asciiTheme="minorHAnsi" w:hAnsiTheme="minorHAnsi" w:cstheme="minorHAnsi"/>
          <w:sz w:val="24"/>
          <w:szCs w:val="24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4687B80D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ACB62B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D57B97" w14:textId="62B41D46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Si vous êtes concerné par des critères d’éco-conditionnalité</w:t>
      </w:r>
      <w:r w:rsidRPr="00F14767">
        <w:rPr>
          <w:rFonts w:asciiTheme="minorHAnsi" w:hAnsiTheme="minorHAnsi" w:cstheme="minorHAnsi"/>
          <w:sz w:val="24"/>
          <w:szCs w:val="24"/>
        </w:rPr>
        <w:t xml:space="preserve"> (cf</w:t>
      </w:r>
      <w:r w:rsidR="00BC39E7" w:rsidRPr="00F14767">
        <w:rPr>
          <w:rFonts w:asciiTheme="minorHAnsi" w:hAnsiTheme="minorHAnsi" w:cstheme="minorHAnsi"/>
          <w:sz w:val="24"/>
          <w:szCs w:val="24"/>
        </w:rPr>
        <w:t>.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="00BC39E7" w:rsidRPr="00F14767">
        <w:rPr>
          <w:rFonts w:asciiTheme="minorHAnsi" w:hAnsiTheme="minorHAnsi" w:cstheme="minorHAnsi"/>
          <w:sz w:val="24"/>
          <w:szCs w:val="24"/>
        </w:rPr>
        <w:t xml:space="preserve">dernière rubrique </w:t>
      </w:r>
      <w:r w:rsidRPr="00F14767">
        <w:rPr>
          <w:rFonts w:asciiTheme="minorHAnsi" w:hAnsiTheme="minorHAnsi" w:cstheme="minorHAnsi"/>
          <w:sz w:val="24"/>
          <w:szCs w:val="24"/>
        </w:rPr>
        <w:t>de l’annexe 3 de votre convention attributive – Fiche synthétique de l’opération), merci de détailler ci-après comment vous les respecter et de fournir les justificatifs avec votre demande de paiement.</w:t>
      </w:r>
    </w:p>
    <w:p w14:paraId="3BF3463E" w14:textId="2431CBDE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2B6532" w14:textId="77777777" w:rsidR="00E22D52" w:rsidRPr="00F14767" w:rsidRDefault="00E22D52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504E05" w14:textId="77777777" w:rsidR="00914E4C" w:rsidRPr="00F14767" w:rsidRDefault="00914E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D7186B" w14:textId="78DA0012" w:rsidR="009366C5" w:rsidRPr="00F14767" w:rsidRDefault="0097114C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RESSOURCES FINANCIERES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  <w:r w:rsidR="009366C5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291FF4" w14:textId="77777777" w:rsidR="00914E4C" w:rsidRPr="00F14767" w:rsidRDefault="00914E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0C7462" w14:textId="140B5714" w:rsidR="0097114C" w:rsidRPr="00F14767" w:rsidRDefault="0097114C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 -vous des </w:t>
      </w:r>
      <w:r w:rsidR="00914E4C" w:rsidRPr="00F14767">
        <w:rPr>
          <w:rFonts w:asciiTheme="minorHAnsi" w:hAnsiTheme="minorHAnsi" w:cstheme="minorHAnsi"/>
          <w:b/>
          <w:bCs/>
          <w:sz w:val="24"/>
          <w:szCs w:val="24"/>
        </w:rPr>
        <w:t>cofinancements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sur votre opération :</w:t>
      </w:r>
    </w:p>
    <w:p w14:paraId="27B86A0C" w14:textId="72F40569" w:rsidR="00741941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41277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47765B" w14:textId="050850CF" w:rsidR="0097114C" w:rsidRPr="00F14767" w:rsidRDefault="00741941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79024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11CD54C" w14:textId="77777777" w:rsidR="0097114C" w:rsidRPr="00F14767" w:rsidRDefault="009711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2D32BE" w14:textId="77777777" w:rsidR="00D914F6" w:rsidRPr="00F14767" w:rsidRDefault="00D914F6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5F1E25" w14:textId="12BF4788" w:rsidR="0097114C" w:rsidRPr="00F14767" w:rsidRDefault="0097114C" w:rsidP="00914E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les cofinancements conventionnés ont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ils</w:t>
      </w:r>
      <w:r w:rsidR="00D94E1A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versés à hauteur de ce qui était prévu ?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1928D64" w14:textId="4153C9D7" w:rsidR="00741941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480814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EDE547F" w14:textId="21201F78" w:rsidR="0097114C" w:rsidRPr="00F14767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-1579054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Merci d’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expliciter</w:t>
      </w:r>
      <w:r w:rsidRPr="00755AC0">
        <w:rPr>
          <w:rFonts w:asciiTheme="minorHAnsi" w:hAnsiTheme="minorHAnsi" w:cstheme="minorHAnsi"/>
          <w:i/>
          <w:iCs/>
        </w:rPr>
        <w:t>.</w:t>
      </w:r>
    </w:p>
    <w:p w14:paraId="2DDA83AF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79AFE2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009674" w14:textId="77777777" w:rsidR="00D914F6" w:rsidRPr="00F14767" w:rsidRDefault="00D94E1A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</w:t>
      </w:r>
      <w:r w:rsidR="003F7312" w:rsidRPr="00F14767">
        <w:rPr>
          <w:rFonts w:asciiTheme="minorHAnsi" w:hAnsiTheme="minorHAnsi" w:cstheme="minorHAnsi"/>
          <w:b/>
          <w:bCs/>
          <w:sz w:val="24"/>
          <w:szCs w:val="24"/>
        </w:rPr>
        <w:t>obtenu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les preuves d</w:t>
      </w:r>
      <w:r w:rsidR="0017000C" w:rsidRPr="00F14767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paiement des cofinanceurs ?</w:t>
      </w:r>
    </w:p>
    <w:p w14:paraId="6EA9757A" w14:textId="3456925A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49669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60CB3CA" w14:textId="03E253E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47506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préciser</w:t>
      </w:r>
    </w:p>
    <w:p w14:paraId="63C2028B" w14:textId="77777777" w:rsidR="0097114C" w:rsidRPr="00F14767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095ED8" w14:textId="77777777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2AC97" w14:textId="7C63AFC2" w:rsidR="0097114C" w:rsidRPr="00F14767" w:rsidRDefault="0097114C" w:rsidP="00D914F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D’autres financements (de nature publique ou privée, nationale ou européenne), non prévus au plan de financement initial de l’opération ont-</w:t>
      </w:r>
      <w:r w:rsidR="00BC39E7" w:rsidRPr="00F14767">
        <w:rPr>
          <w:rFonts w:asciiTheme="minorHAnsi" w:hAnsiTheme="minorHAnsi" w:cstheme="minorHAnsi"/>
          <w:b/>
          <w:bCs/>
          <w:sz w:val="24"/>
          <w:szCs w:val="24"/>
        </w:rPr>
        <w:t>ils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perçues ?</w:t>
      </w:r>
      <w:r w:rsidRPr="00F14767">
        <w:rPr>
          <w:rFonts w:asciiTheme="minorHAnsi" w:hAnsiTheme="minorHAnsi" w:cstheme="minorHAnsi"/>
          <w:b/>
          <w:bCs/>
        </w:rPr>
        <w:t xml:space="preserve"> </w:t>
      </w:r>
    </w:p>
    <w:p w14:paraId="7F76D821" w14:textId="4F262C00" w:rsidR="0097114C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1206723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6A866E7C" w14:textId="428CAA4B" w:rsidR="00741941" w:rsidRPr="00F14767" w:rsidRDefault="00741941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2070793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0D4E6566" w14:textId="695AC5D9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de préciser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ci-après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le cas </w:t>
      </w:r>
      <w:r w:rsidR="00E22D52" w:rsidRPr="00755AC0">
        <w:rPr>
          <w:rFonts w:asciiTheme="minorHAnsi" w:hAnsiTheme="minorHAnsi" w:cstheme="minorHAnsi"/>
          <w:i/>
          <w:iCs/>
          <w:sz w:val="24"/>
          <w:szCs w:val="24"/>
        </w:rPr>
        <w:t>échéant (en dupliquant le tableau si besoin) :</w:t>
      </w:r>
    </w:p>
    <w:p w14:paraId="17912E7F" w14:textId="77777777" w:rsidR="005D63A3" w:rsidRPr="00F14767" w:rsidRDefault="005D63A3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687724" w:rsidRPr="00F14767" w14:paraId="05FB04FB" w14:textId="77777777" w:rsidTr="00E22D52">
        <w:tc>
          <w:tcPr>
            <w:tcW w:w="9498" w:type="dxa"/>
            <w:gridSpan w:val="2"/>
          </w:tcPr>
          <w:p w14:paraId="665FD854" w14:textId="77777777" w:rsidR="00687724" w:rsidRPr="00F14767" w:rsidRDefault="00687724" w:rsidP="00DC1B32">
            <w:pPr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</w:rPr>
              <w:t>Organisme cofinanceur</w:t>
            </w:r>
          </w:p>
        </w:tc>
      </w:tr>
      <w:tr w:rsidR="00687724" w:rsidRPr="00F14767" w14:paraId="2C7B8AD6" w14:textId="77777777" w:rsidTr="00E22D52">
        <w:tc>
          <w:tcPr>
            <w:tcW w:w="2835" w:type="dxa"/>
          </w:tcPr>
          <w:p w14:paraId="09FACB55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(pas de sigle)</w:t>
            </w:r>
          </w:p>
        </w:tc>
        <w:tc>
          <w:tcPr>
            <w:tcW w:w="6663" w:type="dxa"/>
          </w:tcPr>
          <w:p w14:paraId="75572D8E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29887488" w14:textId="77777777" w:rsidTr="00E22D52">
        <w:tc>
          <w:tcPr>
            <w:tcW w:w="2835" w:type="dxa"/>
          </w:tcPr>
          <w:p w14:paraId="0DB5FAE8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Service en charge du dossier</w:t>
            </w:r>
          </w:p>
        </w:tc>
        <w:tc>
          <w:tcPr>
            <w:tcW w:w="6663" w:type="dxa"/>
          </w:tcPr>
          <w:p w14:paraId="1967432A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6E4A8B9B" w14:textId="77777777" w:rsidTr="00E22D52">
        <w:tc>
          <w:tcPr>
            <w:tcW w:w="2835" w:type="dxa"/>
          </w:tcPr>
          <w:p w14:paraId="72EB49D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et fonction de la personne chargée du dossier</w:t>
            </w:r>
          </w:p>
        </w:tc>
        <w:tc>
          <w:tcPr>
            <w:tcW w:w="6663" w:type="dxa"/>
          </w:tcPr>
          <w:p w14:paraId="477BAA8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74CE66D3" w14:textId="77777777" w:rsidTr="00E22D52">
        <w:tc>
          <w:tcPr>
            <w:tcW w:w="2835" w:type="dxa"/>
          </w:tcPr>
          <w:p w14:paraId="3CDAB5D7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complète</w:t>
            </w:r>
          </w:p>
        </w:tc>
        <w:tc>
          <w:tcPr>
            <w:tcW w:w="6663" w:type="dxa"/>
          </w:tcPr>
          <w:p w14:paraId="2D7ECEC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5FD1A779" w14:textId="77777777" w:rsidTr="00E22D52">
        <w:tc>
          <w:tcPr>
            <w:tcW w:w="2835" w:type="dxa"/>
          </w:tcPr>
          <w:p w14:paraId="2D4BAD02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 xml:space="preserve">Téléphone </w:t>
            </w:r>
          </w:p>
        </w:tc>
        <w:tc>
          <w:tcPr>
            <w:tcW w:w="6663" w:type="dxa"/>
          </w:tcPr>
          <w:p w14:paraId="4B38DF0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0EA32CF0" w14:textId="77777777" w:rsidTr="00E22D52">
        <w:tc>
          <w:tcPr>
            <w:tcW w:w="2835" w:type="dxa"/>
          </w:tcPr>
          <w:p w14:paraId="0912BE2D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électronique</w:t>
            </w:r>
          </w:p>
        </w:tc>
        <w:tc>
          <w:tcPr>
            <w:tcW w:w="6663" w:type="dxa"/>
          </w:tcPr>
          <w:p w14:paraId="2F16896F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</w:tbl>
    <w:p w14:paraId="3147D90E" w14:textId="77777777" w:rsidR="000571D2" w:rsidRPr="00F14767" w:rsidRDefault="000571D2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C5ECC7F" w14:textId="35A105E7" w:rsidR="00992C14" w:rsidRPr="00F14767" w:rsidRDefault="00992C14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9933B2" w14:textId="684B5A0B" w:rsidR="009366C5" w:rsidRPr="00F14767" w:rsidRDefault="00271487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communication et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Promotion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:    </w:t>
      </w:r>
    </w:p>
    <w:p w14:paraId="2C043DF7" w14:textId="77777777" w:rsidR="001A2E45" w:rsidRDefault="001A2E45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130204885"/>
      <w:bookmarkStart w:id="2" w:name="_Hlk130215542"/>
      <w:bookmarkEnd w:id="1"/>
      <w:bookmarkEnd w:id="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741941" w:rsidRPr="00F14767" w14:paraId="28A375B8" w14:textId="77777777" w:rsidTr="00741941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9381C0" w14:textId="4B2A0178" w:rsidR="00741941" w:rsidRPr="00741941" w:rsidRDefault="00741941" w:rsidP="00741941">
            <w:pPr>
              <w:jc w:val="both"/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Pour rappel, les règles </w:t>
            </w:r>
            <w: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 xml:space="preserve">sont consultables ici </w:t>
            </w: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:</w:t>
            </w:r>
          </w:p>
          <w:p w14:paraId="3DE56B6E" w14:textId="77777777" w:rsidR="00741941" w:rsidRPr="00741941" w:rsidRDefault="00886E28" w:rsidP="00741941">
            <w:pPr>
              <w:jc w:val="both"/>
              <w:rPr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</w:pPr>
            <w:hyperlink r:id="rId11" w:tgtFrame="_blank" w:tooltip="https://europe.maregionsud.fr/documents-cles/documents-cles-2021-2027/outils-graphiques-a-telecharger" w:history="1">
              <w:r w:rsidR="00741941"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Outils graphiques à télécharger - Europe en Région Sud (maregionsud.fr)</w:t>
              </w:r>
            </w:hyperlink>
            <w:r w:rsidR="00741941" w:rsidRPr="00741941">
              <w:rPr>
                <w:rStyle w:val="ui-provider"/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  <w:t xml:space="preserve"> : </w:t>
            </w:r>
            <w:hyperlink r:id="rId12" w:history="1">
              <w:r w:rsidR="00741941"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https://europe.maregionsud.fr/documents-cles/documents-cles-2021-2027/communiquer-sur-la-periode-2021-2027</w:t>
              </w:r>
            </w:hyperlink>
          </w:p>
          <w:p w14:paraId="27D4C557" w14:textId="6C78EBF3" w:rsidR="00741941" w:rsidRPr="00F14767" w:rsidRDefault="00741941" w:rsidP="002B18F8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</w:p>
        </w:tc>
      </w:tr>
    </w:tbl>
    <w:p w14:paraId="4CE7C82F" w14:textId="77777777" w:rsidR="00741941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BC67720" w14:textId="77777777" w:rsidR="00741941" w:rsidRPr="00F14767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967281A" w14:textId="77777777" w:rsidR="001A2E45" w:rsidRPr="00F14767" w:rsidRDefault="001A2E45" w:rsidP="001A2E4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respecté les obligations de publicité du financement européen et la charte graphique en vigueur ? </w:t>
      </w:r>
    </w:p>
    <w:p w14:paraId="0064747D" w14:textId="1B5B472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0132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79ED10D7" w14:textId="17C4AFB5" w:rsidR="00D914F6" w:rsidRPr="00F14767" w:rsidRDefault="00D914F6" w:rsidP="00D914F6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351924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28D57FDB" w14:textId="5764A665" w:rsidR="00D914F6" w:rsidRPr="00755AC0" w:rsidRDefault="00D914F6" w:rsidP="00D914F6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A3A0B9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  <w:bookmarkStart w:id="3" w:name="Bookmark21"/>
      <w:bookmarkEnd w:id="3"/>
    </w:p>
    <w:p w14:paraId="09575910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34D5D735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1106EE82" w14:textId="77777777" w:rsidR="001A1277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Pérennité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:</w:t>
      </w:r>
    </w:p>
    <w:p w14:paraId="5D4D381E" w14:textId="77777777" w:rsidR="001A1277" w:rsidRPr="00F14767" w:rsidRDefault="001A1277" w:rsidP="00D914F6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D1A92F8" w14:textId="68389230" w:rsidR="001A2E45" w:rsidRPr="00F14767" w:rsidRDefault="001A2E45" w:rsidP="00D914F6">
      <w:pPr>
        <w:jc w:val="both"/>
        <w:rPr>
          <w:rFonts w:asciiTheme="minorHAnsi" w:hAnsiTheme="minorHAnsi" w:cstheme="minorHAnsi"/>
          <w:b/>
          <w:bCs/>
          <w:i/>
          <w:iCs/>
          <w:caps/>
          <w:sz w:val="24"/>
          <w:szCs w:val="24"/>
        </w:rPr>
      </w:pPr>
      <w:r w:rsidRPr="00F14767">
        <w:rPr>
          <w:rFonts w:asciiTheme="minorHAnsi" w:hAnsiTheme="minorHAnsi" w:cstheme="minorHAnsi"/>
          <w:i/>
          <w:iCs/>
          <w:sz w:val="24"/>
          <w:szCs w:val="24"/>
        </w:rPr>
        <w:t>Conformément à l’article 2.5 de la convention attributive (hors FSE+), les opérations comprenant un investissement dans une infrastructure ou un investissement productif ne peuvent pas subir de modifications importantes pendant un délai de 5 ans ou dans la période fixée dans les règles applicables aux aides d’Etat.</w:t>
      </w:r>
    </w:p>
    <w:p w14:paraId="3ADA2E8C" w14:textId="77777777" w:rsidR="001A1277" w:rsidRPr="00F14767" w:rsidRDefault="001A1277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B3047E2" w14:textId="1E799F1F" w:rsidR="003F7312" w:rsidRPr="00F14767" w:rsidRDefault="003F7312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projet continuera-t-il après la fin du financement FEDER/FSE+/FTJ ? </w:t>
      </w:r>
    </w:p>
    <w:p w14:paraId="7D701FB5" w14:textId="17AC0FE0" w:rsidR="00741941" w:rsidRPr="00755AC0" w:rsidRDefault="00741941" w:rsidP="00741941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t xml:space="preserve">NON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721163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="000E50AD" w:rsidRPr="00755AC0">
        <w:rPr>
          <w:rFonts w:asciiTheme="minorHAnsi" w:hAnsiTheme="minorHAnsi" w:cstheme="minorHAnsi"/>
        </w:rPr>
        <w:tab/>
      </w:r>
      <w:r w:rsidR="000E50AD"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en quelques lignes :</w:t>
      </w:r>
    </w:p>
    <w:p w14:paraId="02ACA807" w14:textId="65C50ED2" w:rsidR="00741941" w:rsidRPr="00755AC0" w:rsidRDefault="00741941" w:rsidP="000E50AD">
      <w:pPr>
        <w:jc w:val="both"/>
        <w:rPr>
          <w:rFonts w:asciiTheme="minorHAnsi" w:hAnsiTheme="minorHAnsi" w:cstheme="minorHAnsi"/>
          <w:sz w:val="32"/>
          <w:szCs w:val="32"/>
        </w:rPr>
      </w:pPr>
      <w:r w:rsidRPr="00755AC0">
        <w:rPr>
          <w:rFonts w:asciiTheme="minorHAnsi" w:hAnsiTheme="minorHAnsi" w:cstheme="minorHAnsi"/>
        </w:rPr>
        <w:t xml:space="preserve">OUI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55555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comment le projet va perdurer et la temporalité envisagée (en termes de   financements, de structure juridique, d’activités, de partenariat…) ?</w:t>
      </w:r>
    </w:p>
    <w:p w14:paraId="0F89C9EF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127599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36310C" w14:textId="77777777" w:rsidR="009366C5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CONCLUSIONS</w:t>
      </w:r>
    </w:p>
    <w:p w14:paraId="16045142" w14:textId="26533FF4" w:rsidR="009366C5" w:rsidRPr="00755AC0" w:rsidRDefault="003F7312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Souhaitez-vous valoriser d’autres informations ou réussites de votre projet ?</w:t>
      </w:r>
    </w:p>
    <w:p w14:paraId="21A2B256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9A03F4B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A906F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1B9184E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EB1BA82" w14:textId="77777777" w:rsidR="009366C5" w:rsidRPr="00F14767" w:rsidRDefault="009366C5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4D0BC8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057"/>
        <w:gridCol w:w="4677"/>
      </w:tblGrid>
      <w:tr w:rsidR="009366C5" w:rsidRPr="00F14767" w14:paraId="33231D47" w14:textId="77777777" w:rsidTr="00755AC0">
        <w:trPr>
          <w:cantSplit/>
        </w:trPr>
        <w:tc>
          <w:tcPr>
            <w:tcW w:w="2905" w:type="dxa"/>
          </w:tcPr>
          <w:p w14:paraId="2DC9C98E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  <w:p w14:paraId="31461485" w14:textId="77777777" w:rsidR="009366C5" w:rsidRPr="00F14767" w:rsidRDefault="000571D2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Date :</w:t>
            </w:r>
          </w:p>
        </w:tc>
        <w:tc>
          <w:tcPr>
            <w:tcW w:w="2057" w:type="dxa"/>
          </w:tcPr>
          <w:p w14:paraId="688DF42D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77" w:type="dxa"/>
          </w:tcPr>
          <w:p w14:paraId="28DD5597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20067780" w14:textId="1CF8E3D3" w:rsidR="009366C5" w:rsidRPr="00F14767" w:rsidRDefault="009366C5" w:rsidP="00755AC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Nom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,</w:t>
            </w:r>
            <w:r w:rsidR="000E50AD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fonction et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signature du représentant légal </w:t>
            </w:r>
            <w:r w:rsidR="00EB48B3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ou de toute autre personne ayant délégation de signature</w:t>
            </w:r>
            <w:r w:rsidR="00755AC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: </w:t>
            </w:r>
          </w:p>
        </w:tc>
      </w:tr>
    </w:tbl>
    <w:p w14:paraId="6526F3F9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26A86BA" w14:textId="77777777" w:rsidR="0004642F" w:rsidRPr="00F14767" w:rsidRDefault="0004642F" w:rsidP="00860B34">
      <w:pPr>
        <w:jc w:val="both"/>
        <w:rPr>
          <w:rFonts w:asciiTheme="minorHAnsi" w:hAnsiTheme="minorHAnsi" w:cstheme="minorHAnsi"/>
        </w:rPr>
      </w:pPr>
    </w:p>
    <w:sectPr w:rsidR="0004642F" w:rsidRPr="00F147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7EAFE" w14:textId="77777777" w:rsidR="009938F1" w:rsidRDefault="009938F1" w:rsidP="009366C5">
      <w:r>
        <w:separator/>
      </w:r>
    </w:p>
  </w:endnote>
  <w:endnote w:type="continuationSeparator" w:id="0">
    <w:p w14:paraId="1A16D379" w14:textId="77777777" w:rsidR="009938F1" w:rsidRDefault="009938F1" w:rsidP="0093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CE37" w14:textId="77777777" w:rsidR="00886E28" w:rsidRDefault="00886E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8420" w14:textId="7FDBA5DF" w:rsidR="009A5768" w:rsidRDefault="009A5768">
    <w:pPr>
      <w:pStyle w:val="Pieddepage"/>
    </w:pPr>
    <w:r w:rsidRPr="002A543D">
      <w:t xml:space="preserve">Annexe </w:t>
    </w:r>
    <w:r w:rsidR="00860B34" w:rsidRPr="002A543D">
      <w:t>3</w:t>
    </w:r>
    <w:r w:rsidRPr="002A543D">
      <w:t xml:space="preserve"> compte rendu d’exécution FEDER-FSE</w:t>
    </w:r>
    <w:r w:rsidR="00476461" w:rsidRPr="002A543D">
      <w:t>+-FTJ V</w:t>
    </w:r>
    <w:r w:rsidR="002A543D" w:rsidRPr="002A543D">
      <w:t>2</w:t>
    </w:r>
    <w:r w:rsidR="001A6E4E">
      <w:t xml:space="preserve"> </w:t>
    </w:r>
    <w:r w:rsidR="00886E28">
      <w:t>mai</w:t>
    </w:r>
    <w:r w:rsidR="002A543D" w:rsidRPr="002A543D"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951C" w14:textId="77777777" w:rsidR="00886E28" w:rsidRDefault="00886E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13B1" w14:textId="77777777" w:rsidR="009938F1" w:rsidRDefault="009938F1" w:rsidP="009366C5">
      <w:r>
        <w:separator/>
      </w:r>
    </w:p>
  </w:footnote>
  <w:footnote w:type="continuationSeparator" w:id="0">
    <w:p w14:paraId="3D02631E" w14:textId="77777777" w:rsidR="009938F1" w:rsidRDefault="009938F1" w:rsidP="0093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FD79" w14:textId="77777777" w:rsidR="00886E28" w:rsidRDefault="00886E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F35" w14:textId="36962A55" w:rsidR="00782D14" w:rsidRDefault="00DB32A7" w:rsidP="00782D14">
    <w:pPr>
      <w:pStyle w:val="En-tte"/>
      <w:jc w:val="center"/>
    </w:pPr>
    <w:r w:rsidRPr="00DB32A7">
      <w:rPr>
        <w:noProof/>
      </w:rPr>
      <w:drawing>
        <wp:inline distT="0" distB="0" distL="0" distR="0" wp14:anchorId="5878B7DB" wp14:editId="2A3225E0">
          <wp:extent cx="2119470" cy="680425"/>
          <wp:effectExtent l="0" t="0" r="0" b="5715"/>
          <wp:docPr id="3" name="Image 3" descr="D:\fahmy-c\Desktop\FEDER-FSE-com-autorite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fahmy-c\Desktop\FEDER-FSE-com-autorite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546" cy="684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5EC5" w14:textId="77777777" w:rsidR="00886E28" w:rsidRDefault="00886E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986"/>
    <w:multiLevelType w:val="hybridMultilevel"/>
    <w:tmpl w:val="CB96DCE4"/>
    <w:lvl w:ilvl="0" w:tplc="A254052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28"/>
        <w:szCs w:val="28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A0F1D"/>
    <w:multiLevelType w:val="hybridMultilevel"/>
    <w:tmpl w:val="DCADBE0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2661ED8"/>
    <w:multiLevelType w:val="hybridMultilevel"/>
    <w:tmpl w:val="A70AB00E"/>
    <w:lvl w:ilvl="0" w:tplc="4BA2FD0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12021"/>
    <w:multiLevelType w:val="hybridMultilevel"/>
    <w:tmpl w:val="B2B20D56"/>
    <w:lvl w:ilvl="0" w:tplc="040C0013">
      <w:start w:val="1"/>
      <w:numFmt w:val="upperRoman"/>
      <w:lvlText w:val="%1."/>
      <w:lvlJc w:val="right"/>
      <w:pPr>
        <w:ind w:left="736" w:hanging="360"/>
      </w:pPr>
    </w:lvl>
    <w:lvl w:ilvl="1" w:tplc="040C0019" w:tentative="1">
      <w:start w:val="1"/>
      <w:numFmt w:val="lowerLetter"/>
      <w:lvlText w:val="%2."/>
      <w:lvlJc w:val="left"/>
      <w:pPr>
        <w:ind w:left="1456" w:hanging="360"/>
      </w:pPr>
    </w:lvl>
    <w:lvl w:ilvl="2" w:tplc="040C001B" w:tentative="1">
      <w:start w:val="1"/>
      <w:numFmt w:val="lowerRoman"/>
      <w:lvlText w:val="%3."/>
      <w:lvlJc w:val="right"/>
      <w:pPr>
        <w:ind w:left="2176" w:hanging="180"/>
      </w:pPr>
    </w:lvl>
    <w:lvl w:ilvl="3" w:tplc="040C000F" w:tentative="1">
      <w:start w:val="1"/>
      <w:numFmt w:val="decimal"/>
      <w:lvlText w:val="%4."/>
      <w:lvlJc w:val="left"/>
      <w:pPr>
        <w:ind w:left="2896" w:hanging="360"/>
      </w:pPr>
    </w:lvl>
    <w:lvl w:ilvl="4" w:tplc="040C0019" w:tentative="1">
      <w:start w:val="1"/>
      <w:numFmt w:val="lowerLetter"/>
      <w:lvlText w:val="%5."/>
      <w:lvlJc w:val="left"/>
      <w:pPr>
        <w:ind w:left="3616" w:hanging="360"/>
      </w:pPr>
    </w:lvl>
    <w:lvl w:ilvl="5" w:tplc="040C001B" w:tentative="1">
      <w:start w:val="1"/>
      <w:numFmt w:val="lowerRoman"/>
      <w:lvlText w:val="%6."/>
      <w:lvlJc w:val="right"/>
      <w:pPr>
        <w:ind w:left="4336" w:hanging="180"/>
      </w:pPr>
    </w:lvl>
    <w:lvl w:ilvl="6" w:tplc="040C000F" w:tentative="1">
      <w:start w:val="1"/>
      <w:numFmt w:val="decimal"/>
      <w:lvlText w:val="%7."/>
      <w:lvlJc w:val="left"/>
      <w:pPr>
        <w:ind w:left="5056" w:hanging="360"/>
      </w:pPr>
    </w:lvl>
    <w:lvl w:ilvl="7" w:tplc="040C0019" w:tentative="1">
      <w:start w:val="1"/>
      <w:numFmt w:val="lowerLetter"/>
      <w:lvlText w:val="%8."/>
      <w:lvlJc w:val="left"/>
      <w:pPr>
        <w:ind w:left="5776" w:hanging="360"/>
      </w:pPr>
    </w:lvl>
    <w:lvl w:ilvl="8" w:tplc="040C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443F72EF"/>
    <w:multiLevelType w:val="hybridMultilevel"/>
    <w:tmpl w:val="0CE8786A"/>
    <w:lvl w:ilvl="0" w:tplc="84D4460E">
      <w:start w:val="1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619"/>
    <w:multiLevelType w:val="multilevel"/>
    <w:tmpl w:val="88FA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1DE4645"/>
    <w:multiLevelType w:val="hybridMultilevel"/>
    <w:tmpl w:val="3E04776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826249">
    <w:abstractNumId w:val="6"/>
  </w:num>
  <w:num w:numId="2" w16cid:durableId="1844318266">
    <w:abstractNumId w:val="6"/>
  </w:num>
  <w:num w:numId="3" w16cid:durableId="1766076418">
    <w:abstractNumId w:val="6"/>
  </w:num>
  <w:num w:numId="4" w16cid:durableId="637952187">
    <w:abstractNumId w:val="6"/>
  </w:num>
  <w:num w:numId="5" w16cid:durableId="1645233257">
    <w:abstractNumId w:val="6"/>
  </w:num>
  <w:num w:numId="6" w16cid:durableId="807283499">
    <w:abstractNumId w:val="1"/>
  </w:num>
  <w:num w:numId="7" w16cid:durableId="180753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5206305">
    <w:abstractNumId w:val="7"/>
  </w:num>
  <w:num w:numId="9" w16cid:durableId="975794896">
    <w:abstractNumId w:val="3"/>
  </w:num>
  <w:num w:numId="10" w16cid:durableId="602806901">
    <w:abstractNumId w:val="5"/>
  </w:num>
  <w:num w:numId="11" w16cid:durableId="2118669648">
    <w:abstractNumId w:val="2"/>
  </w:num>
  <w:num w:numId="12" w16cid:durableId="114064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C5"/>
    <w:rsid w:val="00031E9A"/>
    <w:rsid w:val="0004642F"/>
    <w:rsid w:val="000571D2"/>
    <w:rsid w:val="00094EA6"/>
    <w:rsid w:val="000D132E"/>
    <w:rsid w:val="000E50AD"/>
    <w:rsid w:val="00115727"/>
    <w:rsid w:val="00122C43"/>
    <w:rsid w:val="00167D91"/>
    <w:rsid w:val="0017000C"/>
    <w:rsid w:val="001741F3"/>
    <w:rsid w:val="00196B0E"/>
    <w:rsid w:val="001A1277"/>
    <w:rsid w:val="001A21A5"/>
    <w:rsid w:val="001A2E45"/>
    <w:rsid w:val="001A6E4E"/>
    <w:rsid w:val="001B2C83"/>
    <w:rsid w:val="001C01AA"/>
    <w:rsid w:val="001C1EDA"/>
    <w:rsid w:val="001D45FA"/>
    <w:rsid w:val="001E45EF"/>
    <w:rsid w:val="001E54A1"/>
    <w:rsid w:val="001F001F"/>
    <w:rsid w:val="00204454"/>
    <w:rsid w:val="00205C7A"/>
    <w:rsid w:val="00214CA9"/>
    <w:rsid w:val="002163B6"/>
    <w:rsid w:val="002344E1"/>
    <w:rsid w:val="002540A4"/>
    <w:rsid w:val="00271487"/>
    <w:rsid w:val="0027717D"/>
    <w:rsid w:val="00293E92"/>
    <w:rsid w:val="002A543D"/>
    <w:rsid w:val="002C2C32"/>
    <w:rsid w:val="002E0CE8"/>
    <w:rsid w:val="002E325D"/>
    <w:rsid w:val="002E769F"/>
    <w:rsid w:val="00330CD5"/>
    <w:rsid w:val="00340B7C"/>
    <w:rsid w:val="003501B6"/>
    <w:rsid w:val="00361863"/>
    <w:rsid w:val="003814AA"/>
    <w:rsid w:val="003A57A8"/>
    <w:rsid w:val="003D20FF"/>
    <w:rsid w:val="003E5A9B"/>
    <w:rsid w:val="003F7312"/>
    <w:rsid w:val="004161EB"/>
    <w:rsid w:val="004253AF"/>
    <w:rsid w:val="00435015"/>
    <w:rsid w:val="00451EB1"/>
    <w:rsid w:val="00456D45"/>
    <w:rsid w:val="00464B22"/>
    <w:rsid w:val="00476461"/>
    <w:rsid w:val="00486DC9"/>
    <w:rsid w:val="004A6780"/>
    <w:rsid w:val="00515DE4"/>
    <w:rsid w:val="00560AA1"/>
    <w:rsid w:val="005A7C3D"/>
    <w:rsid w:val="005D2A79"/>
    <w:rsid w:val="005D63A3"/>
    <w:rsid w:val="005D6C27"/>
    <w:rsid w:val="005F3100"/>
    <w:rsid w:val="00646A94"/>
    <w:rsid w:val="00687724"/>
    <w:rsid w:val="00691E31"/>
    <w:rsid w:val="00693887"/>
    <w:rsid w:val="006B714D"/>
    <w:rsid w:val="006E5586"/>
    <w:rsid w:val="00700321"/>
    <w:rsid w:val="0070083E"/>
    <w:rsid w:val="00706EC4"/>
    <w:rsid w:val="00740082"/>
    <w:rsid w:val="00741941"/>
    <w:rsid w:val="00755AC0"/>
    <w:rsid w:val="00772282"/>
    <w:rsid w:val="00782D14"/>
    <w:rsid w:val="00786C01"/>
    <w:rsid w:val="007E2634"/>
    <w:rsid w:val="007E7AD7"/>
    <w:rsid w:val="007F63B2"/>
    <w:rsid w:val="00807D26"/>
    <w:rsid w:val="008529F1"/>
    <w:rsid w:val="00860B34"/>
    <w:rsid w:val="008846F7"/>
    <w:rsid w:val="00886E28"/>
    <w:rsid w:val="008972E5"/>
    <w:rsid w:val="008D5C1F"/>
    <w:rsid w:val="008F5E22"/>
    <w:rsid w:val="00902565"/>
    <w:rsid w:val="009058AD"/>
    <w:rsid w:val="0090699D"/>
    <w:rsid w:val="00914E4C"/>
    <w:rsid w:val="00925D37"/>
    <w:rsid w:val="009366C5"/>
    <w:rsid w:val="00967F04"/>
    <w:rsid w:val="0097114C"/>
    <w:rsid w:val="00974DDC"/>
    <w:rsid w:val="009752A9"/>
    <w:rsid w:val="00992C14"/>
    <w:rsid w:val="009938F1"/>
    <w:rsid w:val="00996985"/>
    <w:rsid w:val="009A5768"/>
    <w:rsid w:val="009A665F"/>
    <w:rsid w:val="00A04AF2"/>
    <w:rsid w:val="00A44E0B"/>
    <w:rsid w:val="00A53EA8"/>
    <w:rsid w:val="00A71B8A"/>
    <w:rsid w:val="00B7659D"/>
    <w:rsid w:val="00BC2248"/>
    <w:rsid w:val="00BC35B9"/>
    <w:rsid w:val="00BC39E7"/>
    <w:rsid w:val="00BD158F"/>
    <w:rsid w:val="00BD3A9A"/>
    <w:rsid w:val="00BE6EF1"/>
    <w:rsid w:val="00BE7ED2"/>
    <w:rsid w:val="00C3695F"/>
    <w:rsid w:val="00C950B1"/>
    <w:rsid w:val="00CA0D02"/>
    <w:rsid w:val="00D05385"/>
    <w:rsid w:val="00D24DA6"/>
    <w:rsid w:val="00D27DC4"/>
    <w:rsid w:val="00D67426"/>
    <w:rsid w:val="00D833C2"/>
    <w:rsid w:val="00D8496B"/>
    <w:rsid w:val="00D878C7"/>
    <w:rsid w:val="00D914F6"/>
    <w:rsid w:val="00D94E1A"/>
    <w:rsid w:val="00DB32A7"/>
    <w:rsid w:val="00E22D52"/>
    <w:rsid w:val="00E346C4"/>
    <w:rsid w:val="00E3539A"/>
    <w:rsid w:val="00E420DD"/>
    <w:rsid w:val="00E72F88"/>
    <w:rsid w:val="00E9528D"/>
    <w:rsid w:val="00EA2C20"/>
    <w:rsid w:val="00EB48B3"/>
    <w:rsid w:val="00F14767"/>
    <w:rsid w:val="00F30844"/>
    <w:rsid w:val="00F601E2"/>
    <w:rsid w:val="00F947A3"/>
    <w:rsid w:val="00FA34FA"/>
    <w:rsid w:val="020C3F25"/>
    <w:rsid w:val="033C04CA"/>
    <w:rsid w:val="04D1379B"/>
    <w:rsid w:val="057989A5"/>
    <w:rsid w:val="07155A06"/>
    <w:rsid w:val="093A5894"/>
    <w:rsid w:val="0DF70D6D"/>
    <w:rsid w:val="1175EDEB"/>
    <w:rsid w:val="118161A1"/>
    <w:rsid w:val="11B4EB42"/>
    <w:rsid w:val="133DABC8"/>
    <w:rsid w:val="177A7F72"/>
    <w:rsid w:val="1E4E8E69"/>
    <w:rsid w:val="25ECCEA9"/>
    <w:rsid w:val="2682B11B"/>
    <w:rsid w:val="2F6B36AB"/>
    <w:rsid w:val="36CC7FC1"/>
    <w:rsid w:val="37EB7B65"/>
    <w:rsid w:val="3BB5C0D9"/>
    <w:rsid w:val="3CCD3974"/>
    <w:rsid w:val="3E5ABCE9"/>
    <w:rsid w:val="4082D361"/>
    <w:rsid w:val="40FCD677"/>
    <w:rsid w:val="442DFBF1"/>
    <w:rsid w:val="45EA0575"/>
    <w:rsid w:val="4649A77C"/>
    <w:rsid w:val="4B222667"/>
    <w:rsid w:val="4D9C3A6A"/>
    <w:rsid w:val="4F04B455"/>
    <w:rsid w:val="51BF4BF2"/>
    <w:rsid w:val="54548A2C"/>
    <w:rsid w:val="593FF5B1"/>
    <w:rsid w:val="5CD20127"/>
    <w:rsid w:val="61DD5D42"/>
    <w:rsid w:val="63792DA3"/>
    <w:rsid w:val="63A2BA5C"/>
    <w:rsid w:val="64E99419"/>
    <w:rsid w:val="676248C1"/>
    <w:rsid w:val="682DA6CD"/>
    <w:rsid w:val="69C3C181"/>
    <w:rsid w:val="6AAC3F40"/>
    <w:rsid w:val="6B051C7E"/>
    <w:rsid w:val="6D06B44E"/>
    <w:rsid w:val="6FB55A21"/>
    <w:rsid w:val="70D3D439"/>
    <w:rsid w:val="726C5B51"/>
    <w:rsid w:val="77F6B62B"/>
    <w:rsid w:val="7AD70B86"/>
    <w:rsid w:val="7C093095"/>
    <w:rsid w:val="7D7E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CE64"/>
  <w15:chartTrackingRefBased/>
  <w15:docId w15:val="{C7377298-B8DA-4997-AD4C-44CBD3C6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6C4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/>
      <w:outlineLvl w:val="3"/>
    </w:pPr>
    <w:rPr>
      <w:rFonts w:cs="Arial"/>
      <w:b/>
      <w:bCs/>
      <w:u w:val="single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Corpsdetexte">
    <w:name w:val="Body Text"/>
    <w:basedOn w:val="Normal"/>
    <w:link w:val="CorpsdetexteCar"/>
    <w:rsid w:val="009366C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366C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WW-Corpsdetexte2">
    <w:name w:val="WW-Corps de texte 2"/>
    <w:basedOn w:val="Normal"/>
    <w:rsid w:val="009366C5"/>
    <w:pPr>
      <w:suppressAutoHyphens/>
      <w:autoSpaceDE w:val="0"/>
    </w:pPr>
    <w:rPr>
      <w:sz w:val="22"/>
      <w:szCs w:val="26"/>
      <w:lang w:eastAsia="ar-SA"/>
    </w:rPr>
  </w:style>
  <w:style w:type="paragraph" w:customStyle="1" w:styleId="WW-Titre">
    <w:name w:val="WW-Titre"/>
    <w:basedOn w:val="Normal"/>
    <w:next w:val="Corpsdetexte"/>
    <w:rsid w:val="009366C5"/>
    <w:pPr>
      <w:keepNext/>
      <w:suppressAutoHyphens/>
      <w:autoSpaceDE w:val="0"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Texte">
    <w:name w:val="Texte"/>
    <w:basedOn w:val="En-tte"/>
    <w:rsid w:val="009366C5"/>
    <w:pPr>
      <w:tabs>
        <w:tab w:val="clear" w:pos="4536"/>
        <w:tab w:val="clear" w:pos="9072"/>
      </w:tabs>
      <w:spacing w:after="360" w:line="264" w:lineRule="auto"/>
      <w:jc w:val="both"/>
    </w:pPr>
    <w:rPr>
      <w:rFonts w:ascii="Verdana" w:hAnsi="Verdana" w:cs="Arial"/>
      <w:sz w:val="22"/>
      <w:szCs w:val="24"/>
    </w:rPr>
  </w:style>
  <w:style w:type="character" w:customStyle="1" w:styleId="WW-Caractredenotedebasdepage1111">
    <w:name w:val="WW-Caractère de note de bas de page1111"/>
    <w:rsid w:val="009366C5"/>
  </w:style>
  <w:style w:type="paragraph" w:styleId="Notedebasdepage">
    <w:name w:val="footnote text"/>
    <w:basedOn w:val="Normal"/>
    <w:link w:val="NotedebasdepageCar"/>
    <w:rsid w:val="009366C5"/>
  </w:style>
  <w:style w:type="character" w:customStyle="1" w:styleId="NotedebasdepageCar">
    <w:name w:val="Note de bas de page Car"/>
    <w:basedOn w:val="Policepardfaut"/>
    <w:link w:val="Notedebasdepage"/>
    <w:rsid w:val="009366C5"/>
    <w:rPr>
      <w:rFonts w:ascii="Times New Roman" w:eastAsia="Times New Roman" w:hAnsi="Times New Roman" w:cs="Times New Roman"/>
      <w:szCs w:val="20"/>
      <w:lang w:eastAsia="fr-FR"/>
    </w:rPr>
  </w:style>
  <w:style w:type="character" w:styleId="Appelnotedebasdep">
    <w:name w:val="footnote reference"/>
    <w:rsid w:val="009366C5"/>
    <w:rPr>
      <w:vertAlign w:val="superscript"/>
    </w:rPr>
  </w:style>
  <w:style w:type="paragraph" w:styleId="En-tte">
    <w:name w:val="header"/>
    <w:basedOn w:val="Normal"/>
    <w:link w:val="En-tteCar"/>
    <w:unhideWhenUsed/>
    <w:rsid w:val="009366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82D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2D14"/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571D2"/>
    <w:pPr>
      <w:ind w:left="720"/>
      <w:contextualSpacing/>
    </w:pPr>
  </w:style>
  <w:style w:type="paragraph" w:styleId="Rvision">
    <w:name w:val="Revision"/>
    <w:hidden/>
    <w:uiPriority w:val="99"/>
    <w:semiHidden/>
    <w:rsid w:val="0070083E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A66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665F"/>
  </w:style>
  <w:style w:type="character" w:customStyle="1" w:styleId="CommentaireCar">
    <w:name w:val="Commentaire Car"/>
    <w:basedOn w:val="Policepardfaut"/>
    <w:link w:val="Commentaire"/>
    <w:uiPriority w:val="99"/>
    <w:rsid w:val="009A665F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66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665F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A2E4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Normal"/>
    <w:rsid w:val="001A2E45"/>
    <w:pPr>
      <w:spacing w:before="100" w:beforeAutospacing="1" w:after="100" w:afterAutospacing="1"/>
    </w:pPr>
    <w:rPr>
      <w:rFonts w:ascii="TimesNewRomanPSMT" w:hAnsi="TimesNewRomanPSMT"/>
      <w:color w:val="000000"/>
      <w:sz w:val="24"/>
      <w:szCs w:val="24"/>
    </w:rPr>
  </w:style>
  <w:style w:type="paragraph" w:customStyle="1" w:styleId="Standard">
    <w:name w:val="Standard"/>
    <w:rsid w:val="001C01AA"/>
    <w:pPr>
      <w:suppressAutoHyphens/>
      <w:autoSpaceDN w:val="0"/>
      <w:spacing w:before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paragraph" w:customStyle="1" w:styleId="TableContents">
    <w:name w:val="Table Contents"/>
    <w:basedOn w:val="Standard"/>
    <w:rsid w:val="001C01AA"/>
    <w:pPr>
      <w:suppressLineNumbers/>
    </w:pPr>
  </w:style>
  <w:style w:type="paragraph" w:customStyle="1" w:styleId="TableauNormal0">
    <w:name w:val="TableauNormal"/>
    <w:basedOn w:val="Standard"/>
    <w:rsid w:val="001C01AA"/>
  </w:style>
  <w:style w:type="table" w:styleId="Grilledutableau">
    <w:name w:val="Table Grid"/>
    <w:basedOn w:val="TableauNormal"/>
    <w:uiPriority w:val="39"/>
    <w:rsid w:val="0068772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B2C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2C83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64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/communiquer-sur-la-periode-2021-202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pe.maregionsud.fr/documents-cles/documents-cles-2021-2027/outils-graphiques-a-telecharg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5C034E-FE01-42B0-B67C-02F611D4C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4CABE-60D5-4DDE-9C88-A8764BDE8F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FA131-9090-4BCB-B3E1-4947ED962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885DD-81F6-404D-8320-475B744D45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1112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BOUTIER Alexandra</dc:creator>
  <cp:keywords/>
  <dc:description/>
  <cp:lastModifiedBy>PETIARD Christine</cp:lastModifiedBy>
  <cp:revision>4</cp:revision>
  <dcterms:created xsi:type="dcterms:W3CDTF">2024-04-17T13:26:00Z</dcterms:created>
  <dcterms:modified xsi:type="dcterms:W3CDTF">2024-05-17T13:25:00Z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</Properties>
</file>